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A564" w14:textId="6A2859A9" w:rsidR="001B6EF8" w:rsidRPr="00F97CEE" w:rsidRDefault="00010615">
      <w:pPr>
        <w:rPr>
          <w:rFonts w:ascii="Arial Nova" w:hAnsi="Arial Nova"/>
          <w:color w:val="000000" w:themeColor="text1"/>
        </w:rPr>
      </w:pPr>
      <w:r>
        <w:rPr>
          <w:rFonts w:ascii="Arial Nova" w:hAnsi="Arial Nova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48E13" wp14:editId="51949088">
                <wp:simplePos x="0" y="0"/>
                <wp:positionH relativeFrom="column">
                  <wp:posOffset>-134408</wp:posOffset>
                </wp:positionH>
                <wp:positionV relativeFrom="paragraph">
                  <wp:posOffset>-296968</wp:posOffset>
                </wp:positionV>
                <wp:extent cx="1307253" cy="1334346"/>
                <wp:effectExtent l="0" t="0" r="26670" b="18415"/>
                <wp:wrapNone/>
                <wp:docPr id="1634354526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253" cy="133434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F1882" w14:textId="41200A27" w:rsidR="00010615" w:rsidRPr="00010615" w:rsidRDefault="00010615" w:rsidP="0001061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56"/>
                                <w:lang w:val="fr-FR"/>
                              </w:rPr>
                            </w:pPr>
                            <w:r w:rsidRPr="00010615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56"/>
                                <w:lang w:val="fr-FR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048E13" id="Ellipse 2" o:spid="_x0000_s1026" style="position:absolute;margin-left:-10.6pt;margin-top:-23.4pt;width:102.95pt;height:10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" fillcolor="#ffc000 [3207]" strokecolor="#261c00 [487]" strokeweight="1pt">
                <v:stroke joinstyle="miter"/>
                <v:textbox>
                  <w:txbxContent>
                    <w:p w14:paraId="470F1882" w14:textId="41200A27" w:rsidR="00010615" w:rsidRPr="00010615" w:rsidRDefault="00010615" w:rsidP="0001061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56"/>
                          <w:lang w:val="fr-FR"/>
                        </w:rPr>
                      </w:pPr>
                      <w:r w:rsidRPr="00010615">
                        <w:rPr>
                          <w:b/>
                          <w:bCs/>
                          <w:i/>
                          <w:iCs/>
                          <w:sz w:val="40"/>
                          <w:szCs w:val="56"/>
                          <w:lang w:val="fr-FR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F97CEE" w:rsidRPr="00F97CEE">
        <w:rPr>
          <w:rFonts w:ascii="Arial Nova" w:hAnsi="Arial Nova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58B75" wp14:editId="2DE451BF">
                <wp:simplePos x="0" y="0"/>
                <wp:positionH relativeFrom="column">
                  <wp:posOffset>1474893</wp:posOffset>
                </wp:positionH>
                <wp:positionV relativeFrom="paragraph">
                  <wp:posOffset>-79375</wp:posOffset>
                </wp:positionV>
                <wp:extent cx="4342977" cy="927735"/>
                <wp:effectExtent l="19050" t="0" r="38735" b="24765"/>
                <wp:wrapNone/>
                <wp:docPr id="1211280184" name="Parallélogram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2977" cy="927735"/>
                        </a:xfrm>
                        <a:prstGeom prst="parallelogram">
                          <a:avLst>
                            <a:gd name="adj" fmla="val 2427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6223B" w14:textId="10DFCD01" w:rsidR="00F97CEE" w:rsidRPr="00F97CEE" w:rsidRDefault="00F97CEE" w:rsidP="00F97CEE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56"/>
                                <w:lang w:val="fr-FR"/>
                              </w:rPr>
                            </w:pPr>
                            <w:r w:rsidRPr="00F97CEE">
                              <w:rPr>
                                <w:rFonts w:ascii="ADLaM Display" w:hAnsi="ADLaM Display" w:cs="ADLaM Display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56"/>
                                <w:lang w:val="fr-FR"/>
                              </w:rPr>
                              <w:t>Des spécialistes pour votre assainissement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C58B7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1" o:spid="_x0000_s1027" type="#_x0000_t7" style="position:absolute;margin-left:116.15pt;margin-top:-6.25pt;width:341.95pt;height:73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" adj="1120" fillcolor="#ffd966 [1943]" strokecolor="#09101d [484]" strokeweight="1pt">
                <v:textbox>
                  <w:txbxContent>
                    <w:p w14:paraId="7A46223B" w14:textId="10DFCD01" w:rsidR="00F97CEE" w:rsidRPr="00F97CEE" w:rsidRDefault="00F97CEE" w:rsidP="00F97CEE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56"/>
                          <w:lang w:val="fr-FR"/>
                        </w:rPr>
                      </w:pPr>
                      <w:r w:rsidRPr="00F97CEE">
                        <w:rPr>
                          <w:rFonts w:ascii="ADLaM Display" w:hAnsi="ADLaM Display" w:cs="ADLaM Display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56"/>
                          <w:lang w:val="fr-FR"/>
                        </w:rPr>
                        <w:t>Des spécialistes pour votre assainissement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9747E81" w14:textId="163DEC2E" w:rsidR="00F97CEE" w:rsidRPr="00F97CEE" w:rsidRDefault="00F97CEE">
      <w:pPr>
        <w:rPr>
          <w:rFonts w:ascii="Arial Nova" w:hAnsi="Arial Nova"/>
          <w:color w:val="000000" w:themeColor="text1"/>
        </w:rPr>
      </w:pPr>
    </w:p>
    <w:p w14:paraId="08E87412" w14:textId="77777777" w:rsidR="00F97CEE" w:rsidRPr="00F97CEE" w:rsidRDefault="00F97CEE">
      <w:pPr>
        <w:rPr>
          <w:rFonts w:ascii="Arial Nova" w:hAnsi="Arial Nova"/>
          <w:color w:val="000000" w:themeColor="text1"/>
        </w:rPr>
      </w:pPr>
    </w:p>
    <w:p w14:paraId="63FB8A13" w14:textId="77777777" w:rsidR="00F97CEE" w:rsidRPr="00F97CEE" w:rsidRDefault="00F97CEE">
      <w:pPr>
        <w:rPr>
          <w:rFonts w:ascii="Arial Nova" w:hAnsi="Arial Nova"/>
          <w:color w:val="000000" w:themeColor="text1"/>
        </w:rPr>
      </w:pPr>
    </w:p>
    <w:p w14:paraId="74B4F4A0" w14:textId="77777777" w:rsidR="00F97CEE" w:rsidRPr="00F97CEE" w:rsidRDefault="00F97CEE">
      <w:pPr>
        <w:rPr>
          <w:rFonts w:ascii="Arial Nova" w:hAnsi="Arial Nova"/>
          <w:color w:val="000000" w:themeColor="text1"/>
        </w:rPr>
      </w:pPr>
    </w:p>
    <w:p w14:paraId="1FCA3E9A" w14:textId="77777777" w:rsidR="00F97CEE" w:rsidRPr="00F97CEE" w:rsidRDefault="00F97CEE">
      <w:pPr>
        <w:rPr>
          <w:rFonts w:ascii="Arial Nova" w:hAnsi="Arial Nova"/>
          <w:color w:val="000000" w:themeColor="text1"/>
        </w:rPr>
      </w:pPr>
    </w:p>
    <w:p w14:paraId="51E2EF9E" w14:textId="77777777" w:rsidR="00F97CEE" w:rsidRPr="00F97CEE" w:rsidRDefault="00F97CEE">
      <w:pPr>
        <w:rPr>
          <w:rFonts w:ascii="Arial Nova" w:hAnsi="Arial Nova"/>
          <w:color w:val="000000" w:themeColor="text1"/>
        </w:rPr>
      </w:pPr>
    </w:p>
    <w:p w14:paraId="6447BB24" w14:textId="5C491719" w:rsidR="00F97CEE" w:rsidRPr="00010615" w:rsidRDefault="00010615" w:rsidP="00EF5D50">
      <w:pPr>
        <w:ind w:right="567"/>
        <w:jc w:val="center"/>
        <w:rPr>
          <w:rFonts w:ascii="Arial Nova" w:hAnsi="Arial Nova"/>
          <w:color w:val="000000" w:themeColor="text1"/>
        </w:rPr>
      </w:pPr>
      <w:r>
        <w:rPr>
          <w:rFonts w:ascii="Arial Nova" w:hAnsi="Arial Nova"/>
          <w:color w:val="000000" w:themeColor="text1"/>
        </w:rPr>
        <w:t xml:space="preserve">             </w:t>
      </w:r>
      <w:r w:rsidRPr="00010615">
        <w:rPr>
          <w:rFonts w:ascii="Arial Nova" w:hAnsi="Arial Nova"/>
          <w:color w:val="000000" w:themeColor="text1"/>
        </w:rPr>
        <w:t xml:space="preserve">JOLY </w:t>
      </w:r>
      <w:r w:rsidR="00EF5D50" w:rsidRPr="00010615">
        <w:rPr>
          <w:rFonts w:ascii="Arial Nova" w:hAnsi="Arial Nova"/>
          <w:color w:val="000000" w:themeColor="text1"/>
        </w:rPr>
        <w:t>PRESTATIONS - www.</w:t>
      </w:r>
      <w:r w:rsidRPr="00010615">
        <w:rPr>
          <w:rFonts w:ascii="Arial Nova" w:hAnsi="Arial Nova"/>
          <w:color w:val="000000" w:themeColor="text1"/>
        </w:rPr>
        <w:t>siteinternet</w:t>
      </w:r>
      <w:r w:rsidR="00EF5D50" w:rsidRPr="00010615">
        <w:rPr>
          <w:rFonts w:ascii="Arial Nova" w:hAnsi="Arial Nova"/>
          <w:color w:val="000000" w:themeColor="text1"/>
        </w:rPr>
        <w:t xml:space="preserve">.com - 02 97 </w:t>
      </w:r>
      <w:r>
        <w:rPr>
          <w:rFonts w:ascii="Arial Nova" w:hAnsi="Arial Nova"/>
          <w:color w:val="000000" w:themeColor="text1"/>
        </w:rPr>
        <w:t>00 00 00</w:t>
      </w:r>
    </w:p>
    <w:p w14:paraId="58459A9E" w14:textId="77777777" w:rsidR="00EF5D50" w:rsidRPr="00010615" w:rsidRDefault="00EF5D50" w:rsidP="00EF5D50">
      <w:pPr>
        <w:jc w:val="center"/>
        <w:rPr>
          <w:rFonts w:ascii="Arial Nova" w:hAnsi="Arial Nova"/>
          <w:color w:val="000000" w:themeColor="text1"/>
        </w:rPr>
      </w:pPr>
    </w:p>
    <w:p w14:paraId="7D40CDDC" w14:textId="77777777" w:rsidR="00EF5D50" w:rsidRPr="00010615" w:rsidRDefault="00EF5D50" w:rsidP="00EF5D50">
      <w:pPr>
        <w:jc w:val="center"/>
        <w:rPr>
          <w:rFonts w:ascii="Arial Nova" w:hAnsi="Arial Nova"/>
          <w:color w:val="000000" w:themeColor="text1"/>
        </w:rPr>
      </w:pPr>
    </w:p>
    <w:p w14:paraId="02B7BFAF" w14:textId="77777777" w:rsidR="00F97CEE" w:rsidRPr="00010615" w:rsidRDefault="00F97CEE">
      <w:pPr>
        <w:rPr>
          <w:rFonts w:ascii="Arial Nova" w:hAnsi="Arial Nova"/>
          <w:color w:val="000000" w:themeColor="text1"/>
        </w:rPr>
      </w:pPr>
    </w:p>
    <w:p w14:paraId="5DB61971" w14:textId="2523D000" w:rsidR="00F97CEE" w:rsidRPr="00F97CEE" w:rsidRDefault="00F97CEE" w:rsidP="00F97CEE">
      <w:pPr>
        <w:jc w:val="right"/>
        <w:rPr>
          <w:rFonts w:ascii="Arial Nova" w:hAnsi="Arial Nova"/>
          <w:color w:val="000000" w:themeColor="text1"/>
          <w:sz w:val="32"/>
          <w:szCs w:val="48"/>
          <w:lang w:val="fr-FR"/>
        </w:rPr>
      </w:pPr>
      <w:r w:rsidRPr="00F97CEE">
        <w:rPr>
          <w:rFonts w:ascii="Arial Nova" w:hAnsi="Arial Nova"/>
          <w:color w:val="000000" w:themeColor="text1"/>
          <w:sz w:val="56"/>
          <w:szCs w:val="160"/>
          <w:lang w:val="fr-FR"/>
        </w:rPr>
        <w:t>Devis</w:t>
      </w:r>
    </w:p>
    <w:p w14:paraId="2BC845D6" w14:textId="64FAB04F" w:rsidR="00F97CEE" w:rsidRPr="00EF5D50" w:rsidRDefault="00F97CEE" w:rsidP="00F97CEE">
      <w:pPr>
        <w:jc w:val="right"/>
        <w:rPr>
          <w:rFonts w:ascii="Arial Nova" w:hAnsi="Arial Nova"/>
          <w:b/>
          <w:bCs/>
          <w:color w:val="000000" w:themeColor="text1"/>
          <w:sz w:val="20"/>
          <w:szCs w:val="32"/>
          <w:lang w:val="fr-FR"/>
        </w:rPr>
      </w:pPr>
      <w:r w:rsidRPr="00EF5D50">
        <w:rPr>
          <w:rFonts w:ascii="Arial Nova" w:hAnsi="Arial Nova"/>
          <w:b/>
          <w:bCs/>
          <w:color w:val="000000" w:themeColor="text1"/>
          <w:sz w:val="20"/>
          <w:szCs w:val="32"/>
          <w:lang w:val="fr-FR"/>
        </w:rPr>
        <w:t>Date : 09/09/2024</w:t>
      </w:r>
    </w:p>
    <w:p w14:paraId="3D2BE607" w14:textId="30C8382D" w:rsidR="00F97CEE" w:rsidRPr="00EF5D50" w:rsidRDefault="00F97CEE" w:rsidP="00F97CEE">
      <w:pPr>
        <w:jc w:val="right"/>
        <w:rPr>
          <w:rFonts w:ascii="Arial Nova" w:hAnsi="Arial Nova"/>
          <w:b/>
          <w:bCs/>
          <w:color w:val="000000" w:themeColor="text1"/>
          <w:sz w:val="20"/>
          <w:szCs w:val="32"/>
          <w:lang w:val="fr-FR"/>
        </w:rPr>
      </w:pPr>
      <w:r w:rsidRPr="00EF5D50">
        <w:rPr>
          <w:rFonts w:ascii="Arial Nova" w:hAnsi="Arial Nova"/>
          <w:b/>
          <w:bCs/>
          <w:color w:val="000000" w:themeColor="text1"/>
          <w:sz w:val="20"/>
          <w:szCs w:val="32"/>
          <w:lang w:val="fr-FR"/>
        </w:rPr>
        <w:t>N° DEVIS 00055</w:t>
      </w:r>
    </w:p>
    <w:p w14:paraId="582478BA" w14:textId="3E2DA534" w:rsidR="00F97CEE" w:rsidRPr="00EF5D50" w:rsidRDefault="00F97CEE" w:rsidP="00F97CEE">
      <w:pPr>
        <w:jc w:val="right"/>
        <w:rPr>
          <w:rFonts w:ascii="Arial Nova" w:hAnsi="Arial Nova"/>
          <w:b/>
          <w:bCs/>
          <w:color w:val="000000" w:themeColor="text1"/>
          <w:sz w:val="20"/>
          <w:szCs w:val="32"/>
          <w:lang w:val="fr-FR"/>
        </w:rPr>
      </w:pPr>
      <w:r w:rsidRPr="00EF5D50">
        <w:rPr>
          <w:rFonts w:ascii="Arial Nova" w:hAnsi="Arial Nova"/>
          <w:b/>
          <w:bCs/>
          <w:color w:val="000000" w:themeColor="text1"/>
          <w:sz w:val="20"/>
          <w:szCs w:val="32"/>
          <w:lang w:val="fr-FR"/>
        </w:rPr>
        <w:t>Date d’expiration : 08/11/2024</w:t>
      </w:r>
    </w:p>
    <w:p w14:paraId="2F72457B" w14:textId="14C15758" w:rsidR="00F97CEE" w:rsidRPr="00F97CEE" w:rsidRDefault="00F97CEE" w:rsidP="00F97CEE">
      <w:pPr>
        <w:jc w:val="right"/>
        <w:rPr>
          <w:rFonts w:ascii="Arial Nova" w:hAnsi="Arial Nova"/>
          <w:color w:val="000000" w:themeColor="text1"/>
          <w:sz w:val="20"/>
          <w:szCs w:val="32"/>
          <w:lang w:val="fr-FR"/>
        </w:rPr>
      </w:pPr>
    </w:p>
    <w:p w14:paraId="31375611" w14:textId="2E57BBFE" w:rsidR="00F97CEE" w:rsidRPr="00010615" w:rsidRDefault="00010615" w:rsidP="00F97CEE">
      <w:pPr>
        <w:ind w:left="5664"/>
        <w:rPr>
          <w:rFonts w:ascii="Arial Nova" w:hAnsi="Arial Nova"/>
          <w:color w:val="000000" w:themeColor="text1"/>
          <w:sz w:val="20"/>
          <w:szCs w:val="32"/>
          <w:lang w:val="fr-FR"/>
        </w:rPr>
      </w:pPr>
      <w:r>
        <w:rPr>
          <w:rFonts w:ascii="Arial Nova" w:hAnsi="Arial Nova"/>
          <w:color w:val="000000" w:themeColor="text1"/>
          <w:sz w:val="20"/>
          <w:szCs w:val="32"/>
          <w:lang w:val="fr-FR"/>
        </w:rPr>
        <w:t>Nom et prénom du client</w:t>
      </w:r>
    </w:p>
    <w:p w14:paraId="4DE03D46" w14:textId="1D3091E1" w:rsidR="00F97CEE" w:rsidRPr="00F97CEE" w:rsidRDefault="00010615" w:rsidP="00F97CEE">
      <w:pPr>
        <w:ind w:left="5664"/>
        <w:rPr>
          <w:rFonts w:ascii="Arial Nova" w:hAnsi="Arial Nova"/>
          <w:color w:val="000000" w:themeColor="text1"/>
          <w:sz w:val="20"/>
          <w:szCs w:val="32"/>
          <w:lang w:val="fr-FR"/>
        </w:rPr>
      </w:pPr>
      <w:r>
        <w:rPr>
          <w:rFonts w:ascii="Arial Nova" w:hAnsi="Arial Nova"/>
          <w:color w:val="000000" w:themeColor="text1"/>
          <w:sz w:val="20"/>
          <w:szCs w:val="32"/>
          <w:lang w:val="fr-FR"/>
        </w:rPr>
        <w:t>Adresse</w:t>
      </w:r>
    </w:p>
    <w:p w14:paraId="2E9B8C1C" w14:textId="4799D15C" w:rsidR="00F97CEE" w:rsidRPr="00F97CEE" w:rsidRDefault="00010615" w:rsidP="00F97CEE">
      <w:pPr>
        <w:ind w:left="5664"/>
        <w:rPr>
          <w:rFonts w:ascii="Arial Nova" w:hAnsi="Arial Nova"/>
          <w:color w:val="000000" w:themeColor="text1"/>
          <w:sz w:val="20"/>
          <w:szCs w:val="32"/>
          <w:lang w:val="fr-FR"/>
        </w:rPr>
      </w:pPr>
      <w:r>
        <w:rPr>
          <w:rFonts w:ascii="Arial Nova" w:hAnsi="Arial Nova"/>
          <w:color w:val="000000" w:themeColor="text1"/>
          <w:sz w:val="20"/>
          <w:szCs w:val="32"/>
          <w:lang w:val="fr-FR"/>
        </w:rPr>
        <w:t>Code postal et ville</w:t>
      </w:r>
    </w:p>
    <w:p w14:paraId="205AD44F" w14:textId="32ECF4A6" w:rsidR="00F97CEE" w:rsidRPr="00F97CEE" w:rsidRDefault="00EF5D50" w:rsidP="00F97CEE">
      <w:pPr>
        <w:ind w:left="5664"/>
        <w:rPr>
          <w:rFonts w:ascii="Arial Nova" w:hAnsi="Arial Nova"/>
          <w:color w:val="000000" w:themeColor="text1"/>
          <w:sz w:val="20"/>
          <w:szCs w:val="32"/>
          <w:lang w:val="fr-FR"/>
        </w:rPr>
      </w:pPr>
      <w:r>
        <w:rPr>
          <w:rFonts w:ascii="Arial Nova" w:hAnsi="Arial Nova"/>
          <w:color w:val="000000" w:themeColor="text1"/>
          <w:sz w:val="20"/>
          <w:szCs w:val="32"/>
          <w:lang w:val="fr-FR"/>
        </w:rPr>
        <w:t xml:space="preserve">Port </w:t>
      </w:r>
      <w:r w:rsidR="00F97CEE" w:rsidRPr="00F97CEE">
        <w:rPr>
          <w:rFonts w:ascii="Arial Nova" w:hAnsi="Arial Nova"/>
          <w:color w:val="000000" w:themeColor="text1"/>
          <w:sz w:val="20"/>
          <w:szCs w:val="32"/>
          <w:lang w:val="fr-FR"/>
        </w:rPr>
        <w:t>06</w:t>
      </w:r>
      <w:r w:rsidR="00010615">
        <w:rPr>
          <w:rFonts w:ascii="Arial Nova" w:hAnsi="Arial Nova"/>
          <w:color w:val="000000" w:themeColor="text1"/>
          <w:sz w:val="20"/>
          <w:szCs w:val="32"/>
          <w:lang w:val="fr-FR"/>
        </w:rPr>
        <w:t>00000000</w:t>
      </w:r>
    </w:p>
    <w:p w14:paraId="578F8EC6" w14:textId="61329C39" w:rsidR="00F97CEE" w:rsidRDefault="00F97CEE" w:rsidP="00F97CEE">
      <w:pPr>
        <w:ind w:left="5664"/>
        <w:rPr>
          <w:rFonts w:ascii="Arial Nova" w:hAnsi="Arial Nova"/>
          <w:color w:val="000000" w:themeColor="text1"/>
          <w:sz w:val="20"/>
          <w:szCs w:val="32"/>
          <w:lang w:val="fr-FR"/>
        </w:rPr>
      </w:pPr>
      <w:r w:rsidRPr="00F97CEE">
        <w:rPr>
          <w:rFonts w:ascii="Arial Nova" w:hAnsi="Arial Nova"/>
          <w:color w:val="000000" w:themeColor="text1"/>
          <w:sz w:val="20"/>
          <w:szCs w:val="32"/>
          <w:lang w:val="fr-FR"/>
        </w:rPr>
        <w:t>Réf client -----</w:t>
      </w:r>
    </w:p>
    <w:p w14:paraId="610D551B" w14:textId="77777777" w:rsidR="00EF5D50" w:rsidRPr="00F97CEE" w:rsidRDefault="00EF5D50" w:rsidP="00F97CEE">
      <w:pPr>
        <w:ind w:left="5664"/>
        <w:rPr>
          <w:rFonts w:ascii="Arial Nova" w:hAnsi="Arial Nova"/>
          <w:color w:val="000000" w:themeColor="text1"/>
          <w:sz w:val="20"/>
          <w:szCs w:val="32"/>
          <w:lang w:val="fr-FR"/>
        </w:rPr>
      </w:pPr>
    </w:p>
    <w:p w14:paraId="0F462D33" w14:textId="77777777" w:rsidR="00F97CEE" w:rsidRPr="00F97CEE" w:rsidRDefault="00F97CEE">
      <w:pPr>
        <w:rPr>
          <w:rFonts w:ascii="Arial Nova" w:hAnsi="Arial Nova"/>
          <w:color w:val="000000" w:themeColor="text1"/>
          <w:lang w:val="fr-FR"/>
        </w:rPr>
      </w:pPr>
    </w:p>
    <w:p w14:paraId="5CBD38FB" w14:textId="3D28B9EB" w:rsidR="00F97CEE" w:rsidRPr="00EF5D50" w:rsidRDefault="00EF5D50">
      <w:pPr>
        <w:rPr>
          <w:rFonts w:ascii="Arial Nova" w:hAnsi="Arial Nova"/>
          <w:color w:val="000000" w:themeColor="text1"/>
          <w:sz w:val="18"/>
          <w:szCs w:val="28"/>
          <w:lang w:val="fr-FR"/>
        </w:rPr>
      </w:pPr>
      <w:r w:rsidRPr="00EF5D50">
        <w:rPr>
          <w:rFonts w:ascii="Arial Nova" w:hAnsi="Arial Nova"/>
          <w:color w:val="000000" w:themeColor="text1"/>
          <w:sz w:val="18"/>
          <w:szCs w:val="28"/>
          <w:lang w:val="fr-FR"/>
        </w:rPr>
        <w:t>Projet : Mise aux normes assainissement non collectif sur maison individuelle</w:t>
      </w:r>
    </w:p>
    <w:p w14:paraId="49095BE8" w14:textId="77777777" w:rsidR="00F97CEE" w:rsidRPr="00F97CEE" w:rsidRDefault="00F97CEE">
      <w:pPr>
        <w:rPr>
          <w:rFonts w:ascii="Arial Nova" w:hAnsi="Arial Nova"/>
          <w:color w:val="000000" w:themeColor="text1"/>
          <w:lang w:val="fr-FR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45"/>
        <w:gridCol w:w="1077"/>
        <w:gridCol w:w="3260"/>
        <w:gridCol w:w="1428"/>
        <w:gridCol w:w="1630"/>
        <w:gridCol w:w="1640"/>
      </w:tblGrid>
      <w:tr w:rsidR="00F97CEE" w:rsidRPr="00F97CEE" w14:paraId="73F79C6B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E599" w:themeFill="accent4" w:themeFillTint="66"/>
            <w:vAlign w:val="center"/>
          </w:tcPr>
          <w:p w14:paraId="5C891F8A" w14:textId="458152B1" w:rsidR="00F97CEE" w:rsidRPr="00F97CEE" w:rsidRDefault="00F97CEE" w:rsidP="006B6D12">
            <w:pPr>
              <w:pStyle w:val="ColumnHeadings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Q</w:t>
            </w:r>
            <w:r w:rsidR="00EF5D50">
              <w:rPr>
                <w:rFonts w:ascii="Arial Nova" w:hAnsi="Arial Nova"/>
                <w:color w:val="000000" w:themeColor="text1"/>
                <w:lang w:val="fr-FR"/>
              </w:rPr>
              <w:t>uantité</w:t>
            </w:r>
          </w:p>
        </w:tc>
        <w:tc>
          <w:tcPr>
            <w:tcW w:w="107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E599" w:themeFill="accent4" w:themeFillTint="66"/>
            <w:vAlign w:val="center"/>
          </w:tcPr>
          <w:p w14:paraId="138BE49A" w14:textId="77777777" w:rsidR="00F97CEE" w:rsidRPr="00F97CEE" w:rsidRDefault="00F97CEE" w:rsidP="006B6D12">
            <w:pPr>
              <w:pStyle w:val="ColumnHeadings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N° article</w:t>
            </w:r>
          </w:p>
        </w:tc>
        <w:tc>
          <w:tcPr>
            <w:tcW w:w="32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E599" w:themeFill="accent4" w:themeFillTint="66"/>
            <w:vAlign w:val="center"/>
          </w:tcPr>
          <w:p w14:paraId="78CD97E5" w14:textId="77777777" w:rsidR="00F97CEE" w:rsidRPr="00F97CEE" w:rsidRDefault="00F97CEE" w:rsidP="006B6D12">
            <w:pPr>
              <w:pStyle w:val="ColumnHeadings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Description</w:t>
            </w:r>
          </w:p>
        </w:tc>
        <w:tc>
          <w:tcPr>
            <w:tcW w:w="14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E599" w:themeFill="accent4" w:themeFillTint="66"/>
            <w:vAlign w:val="center"/>
          </w:tcPr>
          <w:p w14:paraId="024935FD" w14:textId="77777777" w:rsidR="00F97CEE" w:rsidRPr="00F97CEE" w:rsidRDefault="00F97CEE" w:rsidP="00EF5D50">
            <w:pPr>
              <w:pStyle w:val="ColumnHeadings"/>
              <w:jc w:val="righ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Prix unitaire</w:t>
            </w:r>
          </w:p>
        </w:tc>
        <w:tc>
          <w:tcPr>
            <w:tcW w:w="1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E599" w:themeFill="accent4" w:themeFillTint="66"/>
            <w:vAlign w:val="center"/>
          </w:tcPr>
          <w:p w14:paraId="4DA8DFE2" w14:textId="77777777" w:rsidR="00F97CEE" w:rsidRPr="00F97CEE" w:rsidRDefault="00F97CEE" w:rsidP="00F97CEE">
            <w:pPr>
              <w:pStyle w:val="ColumnHeadings"/>
              <w:jc w:val="righ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Remise</w:t>
            </w:r>
          </w:p>
        </w:tc>
        <w:tc>
          <w:tcPr>
            <w:tcW w:w="164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E599" w:themeFill="accent4" w:themeFillTint="66"/>
            <w:vAlign w:val="center"/>
          </w:tcPr>
          <w:p w14:paraId="62A1CB0D" w14:textId="410904C4" w:rsidR="00F97CEE" w:rsidRPr="00F97CEE" w:rsidRDefault="00F97CEE" w:rsidP="00EF5D50">
            <w:pPr>
              <w:pStyle w:val="ColumnHeadings"/>
              <w:jc w:val="righ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Total ligne</w:t>
            </w:r>
          </w:p>
        </w:tc>
      </w:tr>
      <w:tr w:rsidR="00F97CEE" w:rsidRPr="00F97CEE" w14:paraId="00581459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D38A7E2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077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18D826A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326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2CD0D2FB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428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23AC30C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3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3597CDE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B17EFD2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</w:tr>
      <w:tr w:rsidR="00F97CEE" w:rsidRPr="00F97CEE" w14:paraId="27510A14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4E1151A1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22</w:t>
            </w:r>
          </w:p>
        </w:tc>
        <w:tc>
          <w:tcPr>
            <w:tcW w:w="1077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9756948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8549E35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Terrassement et préparation du terrain</w:t>
            </w:r>
            <w:r w:rsidRPr="00F97CEE">
              <w:rPr>
                <w:rFonts w:ascii="Arial Nova" w:hAnsi="Arial Nova"/>
                <w:color w:val="000000" w:themeColor="text1"/>
                <w:lang w:val="fr-FR"/>
              </w:rPr>
              <w:tab/>
              <w:t>- m²</w:t>
            </w:r>
          </w:p>
        </w:tc>
        <w:tc>
          <w:tcPr>
            <w:tcW w:w="142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1465A27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19,00</w:t>
            </w:r>
          </w:p>
        </w:tc>
        <w:tc>
          <w:tcPr>
            <w:tcW w:w="163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2FD7098" w14:textId="5A1AABCD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N/A</w:t>
            </w:r>
          </w:p>
        </w:tc>
        <w:tc>
          <w:tcPr>
            <w:tcW w:w="164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FD55CAC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418,00</w:t>
            </w:r>
          </w:p>
        </w:tc>
      </w:tr>
      <w:tr w:rsidR="00F97CEE" w:rsidRPr="00F97CEE" w14:paraId="48FAB118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6AFC61B4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6F3D1852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15DAEB37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A7E6657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E28C46A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D03E1CF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</w:tr>
      <w:tr w:rsidR="00F97CEE" w:rsidRPr="00F97CEE" w14:paraId="2FDADF9F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5468B8F7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22</w:t>
            </w:r>
          </w:p>
        </w:tc>
        <w:tc>
          <w:tcPr>
            <w:tcW w:w="1077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508CAE00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3FFC20C6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Remblayage et déblayage – m²</w:t>
            </w:r>
          </w:p>
        </w:tc>
        <w:tc>
          <w:tcPr>
            <w:tcW w:w="142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6821F8D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18,00</w:t>
            </w:r>
          </w:p>
        </w:tc>
        <w:tc>
          <w:tcPr>
            <w:tcW w:w="163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90132FA" w14:textId="4C3DC35E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N/A</w:t>
            </w:r>
          </w:p>
        </w:tc>
        <w:tc>
          <w:tcPr>
            <w:tcW w:w="164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E0D50A1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396,00</w:t>
            </w:r>
          </w:p>
        </w:tc>
      </w:tr>
      <w:tr w:rsidR="00F97CEE" w:rsidRPr="00F97CEE" w14:paraId="67D5DFE9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AC193E6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6F53E725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0D77BBE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5B2E0E4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A6A85DD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39E37F8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</w:tr>
      <w:tr w:rsidR="00F97CEE" w:rsidRPr="00F97CEE" w14:paraId="435031D9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12FBDE0A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6381EACA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A193A54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Travaux main d’oeuvre – estimatif selon étude - forfait</w:t>
            </w:r>
          </w:p>
        </w:tc>
        <w:tc>
          <w:tcPr>
            <w:tcW w:w="142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4DF4E0F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1200,00</w:t>
            </w:r>
          </w:p>
        </w:tc>
        <w:tc>
          <w:tcPr>
            <w:tcW w:w="163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5C24901" w14:textId="787CDC90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N/A</w:t>
            </w:r>
          </w:p>
        </w:tc>
        <w:tc>
          <w:tcPr>
            <w:tcW w:w="164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9775DA5" w14:textId="2319D393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1</w:t>
            </w:r>
            <w:r w:rsidR="00EF5D50">
              <w:rPr>
                <w:rFonts w:ascii="Arial Nova" w:hAnsi="Arial Nova"/>
                <w:color w:val="000000" w:themeColor="text1"/>
                <w:lang w:val="fr-FR"/>
              </w:rPr>
              <w:t xml:space="preserve"> </w:t>
            </w:r>
            <w:r w:rsidRPr="00F97CEE">
              <w:rPr>
                <w:rFonts w:ascii="Arial Nova" w:hAnsi="Arial Nova"/>
                <w:color w:val="000000" w:themeColor="text1"/>
                <w:lang w:val="fr-FR"/>
              </w:rPr>
              <w:t>200,00</w:t>
            </w:r>
          </w:p>
        </w:tc>
      </w:tr>
      <w:tr w:rsidR="00F97CEE" w:rsidRPr="00F97CEE" w14:paraId="161374E0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695206E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520A0A8E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6643C752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142778B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F0F8C4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0847F46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</w:tr>
      <w:tr w:rsidR="00F97CEE" w:rsidRPr="00F97CEE" w14:paraId="3F5BF49B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377840E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1B11B5ED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117CF85A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Prix microstation d’épuration</w:t>
            </w:r>
          </w:p>
        </w:tc>
        <w:tc>
          <w:tcPr>
            <w:tcW w:w="142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2505177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3990,00</w:t>
            </w:r>
          </w:p>
        </w:tc>
        <w:tc>
          <w:tcPr>
            <w:tcW w:w="163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E52019E" w14:textId="69268455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N/A</w:t>
            </w:r>
          </w:p>
        </w:tc>
        <w:tc>
          <w:tcPr>
            <w:tcW w:w="164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B14FDDE" w14:textId="30D66C72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3</w:t>
            </w:r>
            <w:r w:rsidR="00EF5D50">
              <w:rPr>
                <w:rFonts w:ascii="Arial Nova" w:hAnsi="Arial Nova"/>
                <w:color w:val="000000" w:themeColor="text1"/>
                <w:lang w:val="fr-FR"/>
              </w:rPr>
              <w:t xml:space="preserve"> </w:t>
            </w:r>
            <w:r w:rsidRPr="00F97CEE">
              <w:rPr>
                <w:rFonts w:ascii="Arial Nova" w:hAnsi="Arial Nova"/>
                <w:color w:val="000000" w:themeColor="text1"/>
                <w:lang w:val="fr-FR"/>
              </w:rPr>
              <w:t>990,00</w:t>
            </w:r>
          </w:p>
        </w:tc>
      </w:tr>
      <w:tr w:rsidR="00F97CEE" w:rsidRPr="00F97CEE" w14:paraId="3AF36E4F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45C3B8AC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0907A93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41BB15F2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145B5C3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A5ADEC5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B20F8BD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</w:tr>
      <w:tr w:rsidR="00F97CEE" w:rsidRPr="00F97CEE" w14:paraId="1947F728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27DBAC16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3165843C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U00102</w:t>
            </w:r>
          </w:p>
        </w:tc>
        <w:tc>
          <w:tcPr>
            <w:tcW w:w="326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1E8ECD23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Filtres</w:t>
            </w:r>
          </w:p>
        </w:tc>
        <w:tc>
          <w:tcPr>
            <w:tcW w:w="142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7607B4C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270,00</w:t>
            </w:r>
          </w:p>
        </w:tc>
        <w:tc>
          <w:tcPr>
            <w:tcW w:w="163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B670CAA" w14:textId="05AFB32F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N/A</w:t>
            </w:r>
          </w:p>
        </w:tc>
        <w:tc>
          <w:tcPr>
            <w:tcW w:w="164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B5DD1D7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540,00</w:t>
            </w:r>
          </w:p>
        </w:tc>
      </w:tr>
      <w:tr w:rsidR="00F97CEE" w:rsidRPr="00F97CEE" w14:paraId="6B13ACD3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8E16908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A875E40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3637B151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19A31D7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376CE89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FDE37E8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</w:tr>
      <w:tr w:rsidR="00F97CEE" w:rsidRPr="00F97CEE" w14:paraId="216E0F01" w14:textId="77777777" w:rsidTr="00F97CEE">
        <w:trPr>
          <w:cantSplit/>
          <w:trHeight w:val="216"/>
          <w:jc w:val="center"/>
        </w:trPr>
        <w:tc>
          <w:tcPr>
            <w:tcW w:w="104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6CDA09EB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3BB7289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4925B67B" w14:textId="77777777" w:rsidR="00F97CEE" w:rsidRPr="00F97CEE" w:rsidRDefault="00F97CEE" w:rsidP="006B6D12">
            <w:pPr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6D655D0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7A6F131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A7FBC77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</w:tr>
      <w:tr w:rsidR="00F97CEE" w:rsidRPr="00F97CEE" w14:paraId="29824E8C" w14:textId="77777777" w:rsidTr="006B6D12">
        <w:trPr>
          <w:cantSplit/>
          <w:trHeight w:val="216"/>
          <w:jc w:val="center"/>
        </w:trPr>
        <w:tc>
          <w:tcPr>
            <w:tcW w:w="6810" w:type="dxa"/>
            <w:gridSpan w:val="4"/>
            <w:tcBorders>
              <w:top w:val="single" w:sz="4" w:space="0" w:color="ED7D31" w:themeColor="accent2"/>
              <w:left w:val="nil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164250D0" w14:textId="77777777" w:rsidR="00F97CEE" w:rsidRPr="00F97CEE" w:rsidRDefault="00F97CEE" w:rsidP="006B6D12">
            <w:pPr>
              <w:pStyle w:val="rightalignedtex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Pourcentage de remise</w:t>
            </w:r>
          </w:p>
        </w:tc>
        <w:tc>
          <w:tcPr>
            <w:tcW w:w="1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922FEED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N/A</w:t>
            </w:r>
          </w:p>
        </w:tc>
        <w:tc>
          <w:tcPr>
            <w:tcW w:w="164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E9A88E4" w14:textId="77777777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</w:p>
        </w:tc>
      </w:tr>
      <w:tr w:rsidR="00F97CEE" w:rsidRPr="00F97CEE" w14:paraId="71BA016D" w14:textId="77777777" w:rsidTr="006B6D12">
        <w:trPr>
          <w:cantSplit/>
          <w:trHeight w:val="216"/>
          <w:jc w:val="center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70C21C9" w14:textId="77777777" w:rsidR="00F97CEE" w:rsidRPr="00F97CEE" w:rsidRDefault="00F97CEE" w:rsidP="006B6D12">
            <w:pPr>
              <w:pStyle w:val="rightalignedtex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Sous-total</w:t>
            </w:r>
          </w:p>
        </w:tc>
        <w:tc>
          <w:tcPr>
            <w:tcW w:w="164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778D616" w14:textId="2D0B142D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6</w:t>
            </w:r>
            <w:r w:rsidR="00EF5D50">
              <w:rPr>
                <w:rFonts w:ascii="Arial Nova" w:hAnsi="Arial Nova"/>
                <w:color w:val="000000" w:themeColor="text1"/>
                <w:lang w:val="fr-FR"/>
              </w:rPr>
              <w:t xml:space="preserve"> </w:t>
            </w:r>
            <w:r w:rsidRPr="00F97CEE">
              <w:rPr>
                <w:rFonts w:ascii="Arial Nova" w:hAnsi="Arial Nova"/>
                <w:color w:val="000000" w:themeColor="text1"/>
                <w:lang w:val="fr-FR"/>
              </w:rPr>
              <w:t>544,00</w:t>
            </w:r>
          </w:p>
        </w:tc>
      </w:tr>
      <w:tr w:rsidR="00F97CEE" w:rsidRPr="00F97CEE" w14:paraId="00AB8A82" w14:textId="77777777" w:rsidTr="006B6D12">
        <w:trPr>
          <w:cantSplit/>
          <w:trHeight w:val="216"/>
          <w:jc w:val="center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7D5A11F" w14:textId="77777777" w:rsidR="00F97CEE" w:rsidRPr="00F97CEE" w:rsidRDefault="00F97CEE" w:rsidP="006B6D12">
            <w:pPr>
              <w:pStyle w:val="rightalignedtex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TVA 20%</w:t>
            </w:r>
          </w:p>
        </w:tc>
        <w:tc>
          <w:tcPr>
            <w:tcW w:w="164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992D2BE" w14:textId="1D11D61F" w:rsidR="00F97CEE" w:rsidRPr="00F97CEE" w:rsidRDefault="00F97CEE" w:rsidP="006B6D12">
            <w:pPr>
              <w:pStyle w:val="Amoun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1</w:t>
            </w:r>
            <w:r w:rsidR="00EF5D50">
              <w:rPr>
                <w:rFonts w:ascii="Arial Nova" w:hAnsi="Arial Nova"/>
                <w:color w:val="000000" w:themeColor="text1"/>
                <w:lang w:val="fr-FR"/>
              </w:rPr>
              <w:t xml:space="preserve"> </w:t>
            </w:r>
            <w:r w:rsidRPr="00F97CEE">
              <w:rPr>
                <w:rFonts w:ascii="Arial Nova" w:hAnsi="Arial Nova"/>
                <w:color w:val="000000" w:themeColor="text1"/>
                <w:lang w:val="fr-FR"/>
              </w:rPr>
              <w:t>308,80</w:t>
            </w:r>
          </w:p>
        </w:tc>
      </w:tr>
      <w:tr w:rsidR="00F97CEE" w:rsidRPr="00F97CEE" w14:paraId="6A323DB3" w14:textId="77777777" w:rsidTr="006B6D12">
        <w:trPr>
          <w:cantSplit/>
          <w:trHeight w:val="216"/>
          <w:jc w:val="center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4FED5BA4" w14:textId="77777777" w:rsidR="00F97CEE" w:rsidRPr="00F97CEE" w:rsidRDefault="00F97CEE" w:rsidP="006B6D12">
            <w:pPr>
              <w:pStyle w:val="rightalignedtext"/>
              <w:rPr>
                <w:rFonts w:ascii="Arial Nova" w:hAnsi="Arial Nova"/>
                <w:color w:val="000000" w:themeColor="text1"/>
                <w:lang w:val="fr-FR"/>
              </w:rPr>
            </w:pPr>
            <w:r w:rsidRPr="00F97CEE">
              <w:rPr>
                <w:rFonts w:ascii="Arial Nova" w:hAnsi="Arial Nova"/>
                <w:color w:val="000000" w:themeColor="text1"/>
                <w:lang w:val="fr-FR"/>
              </w:rPr>
              <w:t>Total</w:t>
            </w:r>
          </w:p>
        </w:tc>
        <w:tc>
          <w:tcPr>
            <w:tcW w:w="164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FE1882E" w14:textId="50501996" w:rsidR="00F97CEE" w:rsidRPr="00EF5D50" w:rsidRDefault="00F97CEE" w:rsidP="006B6D12">
            <w:pPr>
              <w:pStyle w:val="Amount"/>
              <w:rPr>
                <w:rFonts w:ascii="Arial Nova" w:hAnsi="Arial Nova"/>
                <w:b/>
                <w:bCs/>
                <w:color w:val="000000" w:themeColor="text1"/>
                <w:lang w:val="fr-FR"/>
              </w:rPr>
            </w:pPr>
            <w:r w:rsidRPr="00EF5D50">
              <w:rPr>
                <w:rFonts w:ascii="Arial Nova" w:hAnsi="Arial Nova"/>
                <w:b/>
                <w:bCs/>
                <w:color w:val="000000" w:themeColor="text1"/>
                <w:lang w:val="fr-FR"/>
              </w:rPr>
              <w:t>7</w:t>
            </w:r>
            <w:r w:rsidR="00EF5D50" w:rsidRPr="00EF5D50">
              <w:rPr>
                <w:rFonts w:ascii="Arial Nova" w:hAnsi="Arial Nova"/>
                <w:b/>
                <w:bCs/>
                <w:color w:val="000000" w:themeColor="text1"/>
                <w:lang w:val="fr-FR"/>
              </w:rPr>
              <w:t xml:space="preserve"> </w:t>
            </w:r>
            <w:r w:rsidRPr="00EF5D50">
              <w:rPr>
                <w:rFonts w:ascii="Arial Nova" w:hAnsi="Arial Nova"/>
                <w:b/>
                <w:bCs/>
                <w:color w:val="000000" w:themeColor="text1"/>
                <w:lang w:val="fr-FR"/>
              </w:rPr>
              <w:t>852,80</w:t>
            </w:r>
          </w:p>
        </w:tc>
      </w:tr>
      <w:tr w:rsidR="00F97CEE" w:rsidRPr="00010615" w14:paraId="665DF3A1" w14:textId="77777777" w:rsidTr="006B6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C0C0C0"/>
            <w:insideV w:val="none" w:sz="0" w:space="0" w:color="auto"/>
          </w:tblBorders>
        </w:tblPrEx>
        <w:trPr>
          <w:cantSplit/>
          <w:trHeight w:val="1217"/>
          <w:jc w:val="center"/>
        </w:trPr>
        <w:tc>
          <w:tcPr>
            <w:tcW w:w="100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5CDBBACB" w14:textId="77777777" w:rsidR="00F97CEE" w:rsidRPr="00F97CEE" w:rsidRDefault="00F97CEE" w:rsidP="006B6D12">
            <w:pPr>
              <w:pStyle w:val="SmallType"/>
              <w:rPr>
                <w:rFonts w:ascii="Arial Nova" w:hAnsi="Arial Nova"/>
                <w:color w:val="000000" w:themeColor="text1"/>
                <w:lang w:val="fr-FR"/>
              </w:rPr>
            </w:pPr>
          </w:p>
          <w:p w14:paraId="109C3D00" w14:textId="4C96F0AC" w:rsidR="00F97CEE" w:rsidRDefault="00F97CEE" w:rsidP="006B6D12">
            <w:pPr>
              <w:pStyle w:val="SmallType"/>
              <w:rPr>
                <w:rFonts w:ascii="Arial Nova" w:hAnsi="Arial Nova"/>
                <w:color w:val="000000" w:themeColor="text1"/>
                <w:lang w:val="fr-FR"/>
              </w:rPr>
            </w:pPr>
            <w:r>
              <w:rPr>
                <w:rFonts w:ascii="Arial Nova" w:hAnsi="Arial Nova"/>
                <w:color w:val="000000" w:themeColor="text1"/>
                <w:lang w:val="fr-FR"/>
              </w:rPr>
              <w:t>D</w:t>
            </w:r>
            <w:r w:rsidRPr="00F97CEE">
              <w:rPr>
                <w:rFonts w:ascii="Arial Nova" w:hAnsi="Arial Nova"/>
                <w:color w:val="000000" w:themeColor="text1"/>
                <w:lang w:val="fr-FR"/>
              </w:rPr>
              <w:t xml:space="preserve">evis soumis à conditions. </w:t>
            </w:r>
            <w:r w:rsidR="00EF5D50">
              <w:rPr>
                <w:rFonts w:ascii="Arial Nova" w:hAnsi="Arial Nova"/>
                <w:color w:val="000000" w:themeColor="text1"/>
                <w:lang w:val="fr-FR"/>
              </w:rPr>
              <w:t>Devis non engageant soumis à étude approfondie.</w:t>
            </w:r>
          </w:p>
          <w:p w14:paraId="3BB59D37" w14:textId="77777777" w:rsidR="00EF5D50" w:rsidRDefault="00EF5D50" w:rsidP="006B6D12">
            <w:pPr>
              <w:pStyle w:val="SmallType"/>
              <w:rPr>
                <w:rFonts w:ascii="Arial Nova" w:hAnsi="Arial Nova"/>
                <w:color w:val="000000" w:themeColor="text1"/>
                <w:lang w:val="fr-FR"/>
              </w:rPr>
            </w:pPr>
          </w:p>
          <w:p w14:paraId="58EF4B28" w14:textId="77777777" w:rsidR="00EF5D50" w:rsidRDefault="00EF5D50" w:rsidP="006B6D12">
            <w:pPr>
              <w:pStyle w:val="SmallType"/>
              <w:rPr>
                <w:rFonts w:ascii="Arial Nova" w:hAnsi="Arial Nova"/>
                <w:color w:val="000000" w:themeColor="text1"/>
                <w:lang w:val="fr-FR"/>
              </w:rPr>
            </w:pPr>
          </w:p>
          <w:p w14:paraId="2F83D1DA" w14:textId="77777777" w:rsidR="00EF5D50" w:rsidRDefault="00EF5D50" w:rsidP="006B6D12">
            <w:pPr>
              <w:pStyle w:val="SmallType"/>
              <w:rPr>
                <w:rFonts w:ascii="Arial Nova" w:hAnsi="Arial Nova"/>
                <w:color w:val="000000" w:themeColor="text1"/>
                <w:lang w:val="fr-FR"/>
              </w:rPr>
            </w:pPr>
          </w:p>
          <w:p w14:paraId="6E5A21A1" w14:textId="77777777" w:rsidR="00EF5D50" w:rsidRDefault="00EF5D50" w:rsidP="006B6D12">
            <w:pPr>
              <w:pStyle w:val="SmallType"/>
              <w:rPr>
                <w:rFonts w:ascii="Arial Nova" w:hAnsi="Arial Nova"/>
                <w:color w:val="000000" w:themeColor="text1"/>
                <w:lang w:val="fr-FR"/>
              </w:rPr>
            </w:pPr>
          </w:p>
          <w:p w14:paraId="510C77D4" w14:textId="22ACD5D1" w:rsidR="00EF5D50" w:rsidRPr="00F97CEE" w:rsidRDefault="00010615" w:rsidP="00EF5D50">
            <w:pPr>
              <w:pStyle w:val="SmallType"/>
              <w:jc w:val="center"/>
              <w:rPr>
                <w:rFonts w:ascii="Arial Nova" w:hAnsi="Arial Nova"/>
                <w:color w:val="000000" w:themeColor="text1"/>
                <w:lang w:val="fr-FR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 xml:space="preserve">JOLY </w:t>
            </w:r>
            <w:r w:rsidR="00EF5D50" w:rsidRP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PRESTATIONS - www.</w:t>
            </w:r>
            <w:r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siteinternet</w:t>
            </w:r>
            <w:r w:rsidR="00EF5D50" w:rsidRP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 xml:space="preserve">.com - 14 rue Lavoisier, </w:t>
            </w:r>
            <w:r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12200 Rodez</w:t>
            </w:r>
            <w:r w:rsidR="00EF5D50" w:rsidRP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 xml:space="preserve"> - </w:t>
            </w:r>
            <w:r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joly</w:t>
            </w:r>
            <w:r w:rsidR="00EF5D50" w:rsidRP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.prestations@gmail.com</w:t>
            </w:r>
            <w:r w:rsid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br/>
              <w:t xml:space="preserve">Tél : </w:t>
            </w:r>
            <w:r w:rsidR="00EF5D50" w:rsidRP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 xml:space="preserve">02 97 </w:t>
            </w:r>
            <w:r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00 00 00</w:t>
            </w:r>
            <w:r w:rsidR="00EF5D50" w:rsidRP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 xml:space="preserve"> </w:t>
            </w:r>
            <w:r w:rsid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–</w:t>
            </w:r>
            <w:r w:rsidR="00EF5D50" w:rsidRP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 xml:space="preserve"> Siret</w:t>
            </w:r>
            <w:r w:rsid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 xml:space="preserve"> </w:t>
            </w:r>
            <w:r w:rsidR="00EF5D50" w:rsidRP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828</w:t>
            </w:r>
            <w:r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 000 000</w:t>
            </w:r>
            <w:r w:rsidR="00EF5D50" w:rsidRP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 xml:space="preserve"> 00014 - N° TVA FR 62</w:t>
            </w:r>
            <w:r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 xml:space="preserve"> 000 000 000 </w:t>
            </w:r>
            <w:r w:rsidR="00EF5D50" w:rsidRP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- N° agrément de vidange : 56-</w:t>
            </w:r>
            <w:r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0000</w:t>
            </w:r>
            <w:r w:rsidR="00EF5D50" w:rsidRPr="00EF5D50"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-00</w:t>
            </w:r>
            <w:r>
              <w:rPr>
                <w:rFonts w:ascii="Arial Nova" w:hAnsi="Arial Nova"/>
                <w:b/>
                <w:bCs/>
                <w:color w:val="000000" w:themeColor="text1"/>
                <w:sz w:val="16"/>
                <w:szCs w:val="20"/>
                <w:lang w:val="fr-FR"/>
              </w:rPr>
              <w:t>000</w:t>
            </w:r>
          </w:p>
        </w:tc>
      </w:tr>
    </w:tbl>
    <w:p w14:paraId="5EE074A6" w14:textId="77777777" w:rsidR="00F97CEE" w:rsidRDefault="00F97CEE">
      <w:pPr>
        <w:rPr>
          <w:rFonts w:ascii="Arial Nova" w:hAnsi="Arial Nova"/>
          <w:color w:val="000000" w:themeColor="text1"/>
          <w:lang w:val="fr-FR"/>
        </w:rPr>
      </w:pPr>
    </w:p>
    <w:p w14:paraId="563B69D2" w14:textId="76C40773" w:rsidR="00F97CEE" w:rsidRPr="00F97CEE" w:rsidRDefault="00F97CEE" w:rsidP="00F97CEE">
      <w:pPr>
        <w:jc w:val="center"/>
        <w:rPr>
          <w:rFonts w:ascii="Arial Nova" w:hAnsi="Arial Nova"/>
          <w:b/>
          <w:bCs/>
          <w:i/>
          <w:iCs/>
          <w:color w:val="000000" w:themeColor="text1"/>
          <w:sz w:val="14"/>
          <w:szCs w:val="22"/>
          <w:lang w:val="fr-FR"/>
        </w:rPr>
      </w:pPr>
      <w:r w:rsidRPr="00F97CEE">
        <w:rPr>
          <w:rFonts w:ascii="Arial Nova" w:hAnsi="Arial Nova"/>
          <w:b/>
          <w:bCs/>
          <w:i/>
          <w:iCs/>
          <w:color w:val="000000" w:themeColor="text1"/>
          <w:sz w:val="14"/>
          <w:szCs w:val="22"/>
          <w:lang w:val="fr-FR"/>
        </w:rPr>
        <w:t>Mise au</w:t>
      </w:r>
      <w:r w:rsidR="00EF5D50">
        <w:rPr>
          <w:rFonts w:ascii="Arial Nova" w:hAnsi="Arial Nova"/>
          <w:b/>
          <w:bCs/>
          <w:i/>
          <w:iCs/>
          <w:color w:val="000000" w:themeColor="text1"/>
          <w:sz w:val="14"/>
          <w:szCs w:val="22"/>
          <w:lang w:val="fr-FR"/>
        </w:rPr>
        <w:t>x</w:t>
      </w:r>
      <w:r w:rsidRPr="00F97CEE">
        <w:rPr>
          <w:rFonts w:ascii="Arial Nova" w:hAnsi="Arial Nova"/>
          <w:b/>
          <w:bCs/>
          <w:i/>
          <w:iCs/>
          <w:color w:val="000000" w:themeColor="text1"/>
          <w:sz w:val="14"/>
          <w:szCs w:val="22"/>
          <w:lang w:val="fr-FR"/>
        </w:rPr>
        <w:t xml:space="preserve"> normes assainissement collectif ou non collectif - Remplacement de canalisations</w:t>
      </w:r>
      <w:r w:rsidR="00EF5D50">
        <w:rPr>
          <w:rFonts w:ascii="Arial Nova" w:hAnsi="Arial Nova"/>
          <w:b/>
          <w:bCs/>
          <w:i/>
          <w:iCs/>
          <w:color w:val="000000" w:themeColor="text1"/>
          <w:sz w:val="14"/>
          <w:szCs w:val="22"/>
          <w:lang w:val="fr-FR"/>
        </w:rPr>
        <w:br/>
      </w:r>
      <w:r w:rsidRPr="00F97CEE">
        <w:rPr>
          <w:rFonts w:ascii="Arial Nova" w:hAnsi="Arial Nova"/>
          <w:b/>
          <w:bCs/>
          <w:i/>
          <w:iCs/>
          <w:color w:val="000000" w:themeColor="text1"/>
          <w:sz w:val="14"/>
          <w:szCs w:val="22"/>
          <w:lang w:val="fr-FR"/>
        </w:rPr>
        <w:t xml:space="preserve"> </w:t>
      </w:r>
      <w:r w:rsidR="00EF5D50">
        <w:rPr>
          <w:rFonts w:ascii="Arial Nova" w:hAnsi="Arial Nova"/>
          <w:b/>
          <w:bCs/>
          <w:i/>
          <w:iCs/>
          <w:color w:val="000000" w:themeColor="text1"/>
          <w:sz w:val="14"/>
          <w:szCs w:val="22"/>
          <w:lang w:val="fr-FR"/>
        </w:rPr>
        <w:t>C</w:t>
      </w:r>
      <w:r w:rsidRPr="00F97CEE">
        <w:rPr>
          <w:rFonts w:ascii="Arial Nova" w:hAnsi="Arial Nova"/>
          <w:b/>
          <w:bCs/>
          <w:i/>
          <w:iCs/>
          <w:color w:val="000000" w:themeColor="text1"/>
          <w:sz w:val="14"/>
          <w:szCs w:val="22"/>
          <w:lang w:val="fr-FR"/>
        </w:rPr>
        <w:t xml:space="preserve">réation ou réparation des réseaux - </w:t>
      </w:r>
      <w:r w:rsidR="00EF5D50">
        <w:rPr>
          <w:rFonts w:ascii="Arial Nova" w:hAnsi="Arial Nova"/>
          <w:b/>
          <w:bCs/>
          <w:i/>
          <w:iCs/>
          <w:color w:val="000000" w:themeColor="text1"/>
          <w:sz w:val="14"/>
          <w:szCs w:val="22"/>
          <w:lang w:val="fr-FR"/>
        </w:rPr>
        <w:t>R</w:t>
      </w:r>
      <w:r w:rsidRPr="00F97CEE">
        <w:rPr>
          <w:rFonts w:ascii="Arial Nova" w:hAnsi="Arial Nova"/>
          <w:b/>
          <w:bCs/>
          <w:i/>
          <w:iCs/>
          <w:color w:val="000000" w:themeColor="text1"/>
          <w:sz w:val="14"/>
          <w:szCs w:val="22"/>
          <w:lang w:val="fr-FR"/>
        </w:rPr>
        <w:t>éseaux drainants</w:t>
      </w:r>
      <w:r w:rsidR="00EF5D50">
        <w:rPr>
          <w:rFonts w:ascii="Arial Nova" w:hAnsi="Arial Nova"/>
          <w:b/>
          <w:bCs/>
          <w:i/>
          <w:iCs/>
          <w:color w:val="000000" w:themeColor="text1"/>
          <w:sz w:val="14"/>
          <w:szCs w:val="22"/>
          <w:lang w:val="fr-FR"/>
        </w:rPr>
        <w:t xml:space="preserve"> - P</w:t>
      </w:r>
      <w:r w:rsidRPr="00F97CEE">
        <w:rPr>
          <w:rFonts w:ascii="Arial Nova" w:hAnsi="Arial Nova"/>
          <w:b/>
          <w:bCs/>
          <w:i/>
          <w:iCs/>
          <w:color w:val="000000" w:themeColor="text1"/>
          <w:sz w:val="14"/>
          <w:szCs w:val="22"/>
          <w:lang w:val="fr-FR"/>
        </w:rPr>
        <w:t>ose d'assainissement individuel</w:t>
      </w:r>
    </w:p>
    <w:sectPr w:rsidR="00F97CEE" w:rsidRPr="00F97CEE" w:rsidSect="00EF5D50">
      <w:footerReference w:type="default" r:id="rId7"/>
      <w:pgSz w:w="11906" w:h="16838"/>
      <w:pgMar w:top="1417" w:right="1417" w:bottom="568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D46C2" w14:textId="77777777" w:rsidR="00530D71" w:rsidRDefault="00530D71" w:rsidP="00EF5D50">
      <w:r>
        <w:separator/>
      </w:r>
    </w:p>
  </w:endnote>
  <w:endnote w:type="continuationSeparator" w:id="0">
    <w:p w14:paraId="2064F30F" w14:textId="77777777" w:rsidR="00530D71" w:rsidRDefault="00530D71" w:rsidP="00EF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9C36" w14:textId="094BA571" w:rsidR="00EF5D50" w:rsidRPr="00EF5D50" w:rsidRDefault="00EF5D50" w:rsidP="00EF5D50">
    <w:pPr>
      <w:pStyle w:val="Pieddepage"/>
      <w:jc w:val="right"/>
      <w:rPr>
        <w:lang w:val="fr-FR"/>
      </w:rPr>
    </w:pPr>
    <w:r>
      <w:rPr>
        <w:lang w:val="fr-FR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8A470" w14:textId="77777777" w:rsidR="00530D71" w:rsidRDefault="00530D71" w:rsidP="00EF5D50">
      <w:r>
        <w:separator/>
      </w:r>
    </w:p>
  </w:footnote>
  <w:footnote w:type="continuationSeparator" w:id="0">
    <w:p w14:paraId="1C2F9615" w14:textId="77777777" w:rsidR="00530D71" w:rsidRDefault="00530D71" w:rsidP="00EF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EE"/>
    <w:rsid w:val="00010615"/>
    <w:rsid w:val="001B6EF8"/>
    <w:rsid w:val="00530D71"/>
    <w:rsid w:val="005575A7"/>
    <w:rsid w:val="005A28C7"/>
    <w:rsid w:val="00B60AD8"/>
    <w:rsid w:val="00C1390D"/>
    <w:rsid w:val="00EF5D50"/>
    <w:rsid w:val="00F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72A3"/>
  <w15:chartTrackingRefBased/>
  <w15:docId w15:val="{22E8E876-7FA1-45E4-AC30-1DBC0A2B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EE"/>
    <w:pPr>
      <w:spacing w:after="0" w:line="240" w:lineRule="auto"/>
    </w:pPr>
    <w:rPr>
      <w:rFonts w:eastAsia="Times New Roman" w:cs="Times New Roman"/>
      <w:kern w:val="0"/>
      <w:sz w:val="16"/>
      <w:szCs w:val="24"/>
      <w:lang w:val="en-US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7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ount">
    <w:name w:val="Amount"/>
    <w:basedOn w:val="Normal"/>
    <w:rsid w:val="00F97CEE"/>
    <w:pPr>
      <w:jc w:val="right"/>
    </w:pPr>
  </w:style>
  <w:style w:type="paragraph" w:customStyle="1" w:styleId="ColumnHeadings">
    <w:name w:val="Column Headings"/>
    <w:basedOn w:val="Titre2"/>
    <w:autoRedefine/>
    <w:rsid w:val="00F97CEE"/>
    <w:pPr>
      <w:keepNext w:val="0"/>
      <w:keepLines w:val="0"/>
      <w:spacing w:before="20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rightalignedtext">
    <w:name w:val="right aligned text"/>
    <w:basedOn w:val="Normal"/>
    <w:rsid w:val="00F97CEE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"/>
    <w:rsid w:val="00F97CEE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F97C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EF5D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5D5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F5D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5D50"/>
    <w:rPr>
      <w:rFonts w:eastAsia="Times New Roman" w:cs="Times New Roman"/>
      <w:kern w:val="0"/>
      <w:sz w:val="16"/>
      <w:szCs w:val="24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F5D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5D50"/>
    <w:rPr>
      <w:rFonts w:eastAsia="Times New Roman" w:cs="Times New Roman"/>
      <w:kern w:val="0"/>
      <w:sz w:val="16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17E0-B3F6-4737-AD02-5C7ACF92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2024-09-11T13:41:00Z</dcterms:created>
  <dcterms:modified xsi:type="dcterms:W3CDTF">2024-09-11T15:49:00Z</dcterms:modified>
</cp:coreProperties>
</file>